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54" w:rsidRDefault="00360854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педагогов ДОУ «Сказкотерапия».</w:t>
      </w:r>
      <w:bookmarkStart w:id="0" w:name="_GoBack"/>
      <w:bookmarkEnd w:id="0"/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Сказкотерапия — это метод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«лечения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7"/>
          <w:szCs w:val="27"/>
        </w:rPr>
        <w:t> используют в своей практике педагоги, психологи, врачи. Доступен это метод 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: любую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7"/>
          <w:szCs w:val="27"/>
        </w:rPr>
        <w:t> можно сделать полезной. Обыгрывание ситуаций с любимыми героями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сказок</w:t>
      </w:r>
      <w:r>
        <w:rPr>
          <w:rFonts w:ascii="Arial" w:hAnsi="Arial" w:cs="Arial"/>
          <w:color w:val="111111"/>
          <w:sz w:val="27"/>
          <w:szCs w:val="27"/>
        </w:rPr>
        <w:t> позволяет легко добиться замечательных результатов в области психологии, развития и воспитания малышей.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 — это один из первых видов художественного творчества, с которым знакомится ребенок. Наверное, нет ни одного малыша, который был бы равнодушен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. Любая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, даже самая простая, несет в себе определенный опыт поколений, мудрость предков, глубокий смысл.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 не только помогает ребенку взглянуть на сложные взаимоотношения, поведение, поступки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сказочных героев со стороны</w:t>
      </w:r>
      <w:r>
        <w:rPr>
          <w:rFonts w:ascii="Arial" w:hAnsi="Arial" w:cs="Arial"/>
          <w:color w:val="111111"/>
          <w:sz w:val="27"/>
          <w:szCs w:val="27"/>
        </w:rPr>
        <w:t>, но и сделать на основании этого правильные оценки и выводы и, что самое главное, реализовать их в повседневной жизни. В настоящее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 стала все чаще использоваться в качестве терапевтического средства, которое призвано решать ряд разносторонних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</w:t>
      </w:r>
      <w:r>
        <w:rPr>
          <w:rFonts w:ascii="Arial" w:hAnsi="Arial" w:cs="Arial"/>
          <w:color w:val="111111"/>
          <w:sz w:val="27"/>
          <w:szCs w:val="27"/>
        </w:rPr>
        <w:t>: обогащение внутреннего мира ребенка, определение модели поведения и нахождение выхода из проблемной ситуации.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Во-первых,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 используют для преодоления детских страхов. К примеру, если кроха боится темноты, то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историю о мальчике</w:t>
      </w:r>
      <w:r>
        <w:rPr>
          <w:rFonts w:ascii="Arial" w:hAnsi="Arial" w:cs="Arial"/>
          <w:color w:val="111111"/>
          <w:sz w:val="27"/>
          <w:szCs w:val="27"/>
        </w:rPr>
        <w:t>, который боролся с темнотой и победил её. А ещё нужная и вовремя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рассказанная сказка</w:t>
      </w:r>
      <w:r>
        <w:rPr>
          <w:rFonts w:ascii="Arial" w:hAnsi="Arial" w:cs="Arial"/>
          <w:color w:val="111111"/>
          <w:sz w:val="27"/>
          <w:szCs w:val="27"/>
        </w:rPr>
        <w:t> влияет на сознание и подсознание малыша. С помощью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 можно смоделировать любые ситуации из жизни ребёнка и переложить их на персонажей. Этим вы продемонстрируете,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сказочный</w:t>
      </w:r>
      <w:r>
        <w:rPr>
          <w:rFonts w:ascii="Arial" w:hAnsi="Arial" w:cs="Arial"/>
          <w:color w:val="111111"/>
          <w:sz w:val="27"/>
          <w:szCs w:val="27"/>
        </w:rPr>
        <w:t> герой может справиться с возникшей проблемой.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Во-вторых,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сказкотерапия</w:t>
      </w:r>
      <w:r>
        <w:rPr>
          <w:rFonts w:ascii="Arial" w:hAnsi="Arial" w:cs="Arial"/>
          <w:color w:val="111111"/>
          <w:sz w:val="27"/>
          <w:szCs w:val="27"/>
        </w:rPr>
        <w:t> дает возможность детям поучаствовать в любимой или просто интересной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, домысливая сюжет, разыграть её в лицах. Примеряя роль главного героя на себя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: четко демонстрирует затаившиеся в его душе страхи и сомнения; показывает, каким он видит решение проблем.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В-третьих, одним из положительных эффектов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сказкотерапии</w:t>
      </w:r>
      <w:r>
        <w:rPr>
          <w:rFonts w:ascii="Arial" w:hAnsi="Arial" w:cs="Arial"/>
          <w:color w:val="111111"/>
          <w:sz w:val="27"/>
          <w:szCs w:val="27"/>
        </w:rPr>
        <w:t> является укрепление связи и взаимоотношений между детьми и родителями.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 должно соответствовать возрасту, потребностям и возможностям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два года детям очень нравятся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о животных</w:t>
      </w:r>
      <w:r>
        <w:rPr>
          <w:rFonts w:ascii="Arial" w:hAnsi="Arial" w:cs="Arial"/>
          <w:color w:val="111111"/>
          <w:sz w:val="27"/>
          <w:szCs w:val="27"/>
        </w:rPr>
        <w:t>. Дети с удовольствием, вслед за взрослыми, подражают движениям и звукам, издаваемым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сказочными животными</w:t>
      </w:r>
      <w:r>
        <w:rPr>
          <w:rFonts w:ascii="Arial" w:hAnsi="Arial" w:cs="Arial"/>
          <w:color w:val="111111"/>
          <w:sz w:val="27"/>
          <w:szCs w:val="27"/>
        </w:rPr>
        <w:t>, их действиям с различными предметами.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сказках</w:t>
      </w:r>
      <w:r>
        <w:rPr>
          <w:rFonts w:ascii="Arial" w:hAnsi="Arial" w:cs="Arial"/>
          <w:color w:val="111111"/>
          <w:sz w:val="27"/>
          <w:szCs w:val="27"/>
        </w:rPr>
        <w:t> малыши замечают и любят повторяющиеся сюжетные обороты. Этот прием хорошо известен нам по таким детским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сказкам</w:t>
      </w:r>
      <w:r>
        <w:rPr>
          <w:rFonts w:ascii="Arial" w:hAnsi="Arial" w:cs="Arial"/>
          <w:color w:val="111111"/>
          <w:sz w:val="27"/>
          <w:szCs w:val="27"/>
        </w:rPr>
        <w:t xml:space="preserve">, как "Репка", "Теремок", "Колобок". Подобная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организация речи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рассказчика</w:t>
      </w:r>
      <w:r>
        <w:rPr>
          <w:rFonts w:ascii="Arial" w:hAnsi="Arial" w:cs="Arial"/>
          <w:color w:val="111111"/>
          <w:sz w:val="27"/>
          <w:szCs w:val="27"/>
        </w:rPr>
        <w:t> помогает маленькому ребенку запомнить сюжет и "освоиться" в нём.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лучшего понимания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в работе</w:t>
      </w:r>
      <w:r>
        <w:rPr>
          <w:rFonts w:ascii="Arial" w:hAnsi="Arial" w:cs="Arial"/>
          <w:color w:val="111111"/>
          <w:sz w:val="27"/>
          <w:szCs w:val="27"/>
        </w:rPr>
        <w:t> с детьми я опираюсь не только на словесное описание, но и на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изображение</w:t>
      </w:r>
      <w:r>
        <w:rPr>
          <w:rFonts w:ascii="Arial" w:hAnsi="Arial" w:cs="Arial"/>
          <w:color w:val="111111"/>
          <w:sz w:val="27"/>
          <w:szCs w:val="27"/>
        </w:rPr>
        <w:t>: использую показ иллюстрации в книжках, действия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 с помощью кукол и так далее.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3-5 лет наиболее понятны и близки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о животных и сказки</w:t>
      </w:r>
      <w:r>
        <w:rPr>
          <w:rFonts w:ascii="Arial" w:hAnsi="Arial" w:cs="Arial"/>
          <w:color w:val="111111"/>
          <w:sz w:val="27"/>
          <w:szCs w:val="27"/>
        </w:rPr>
        <w:t> о взаимодействии людей и животных. В этом возрасте дети часто сравнивают себя с животными, легко перевоплощаются в них, копируя их манеру поведения. В этом возрасте начинает развиваться способность ребенка образно представлять в уме и фантазировать.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5 лет ребёнка интересуют уже человеческие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персонажи</w:t>
      </w:r>
      <w:r>
        <w:rPr>
          <w:rFonts w:ascii="Arial" w:hAnsi="Arial" w:cs="Arial"/>
          <w:color w:val="111111"/>
          <w:sz w:val="27"/>
          <w:szCs w:val="27"/>
        </w:rPr>
        <w:t>: принцы, царевны, солдаты, рыцари и т. д. Такие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 лучше передают детям жизненный опыт на примере героев. Чем старше становится ребенок, тем с большим удовольствием он читает истории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про людей</w:t>
      </w:r>
      <w:r>
        <w:rPr>
          <w:rFonts w:ascii="Arial" w:hAnsi="Arial" w:cs="Arial"/>
          <w:color w:val="111111"/>
          <w:sz w:val="27"/>
          <w:szCs w:val="27"/>
        </w:rPr>
        <w:t>, потому что в этих историях содержится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 о том</w:t>
      </w:r>
      <w:r>
        <w:rPr>
          <w:rFonts w:ascii="Arial" w:hAnsi="Arial" w:cs="Arial"/>
          <w:color w:val="111111"/>
          <w:sz w:val="27"/>
          <w:szCs w:val="27"/>
        </w:rPr>
        <w:t>, как человек познает мир.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> с детьми этого возраста необходимо использовать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пересказ известных сказок</w:t>
      </w:r>
      <w:r>
        <w:rPr>
          <w:rFonts w:ascii="Arial" w:hAnsi="Arial" w:cs="Arial"/>
          <w:color w:val="111111"/>
          <w:sz w:val="27"/>
          <w:szCs w:val="27"/>
        </w:rPr>
        <w:t>. Также действенным приёмом является применение театра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 с детьми</w:t>
      </w:r>
      <w:r>
        <w:rPr>
          <w:rFonts w:ascii="Arial" w:hAnsi="Arial" w:cs="Arial"/>
          <w:color w:val="111111"/>
          <w:sz w:val="27"/>
          <w:szCs w:val="27"/>
        </w:rPr>
        <w:t>: розыгрыш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в лицах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Примерно с 6 лет дети предпочитают волшебные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. Благодаря им ребенок черпает жизненную мудрость и познает в чем суть духовного развития человека.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сказкотерапии</w:t>
      </w:r>
      <w:r>
        <w:rPr>
          <w:rFonts w:ascii="Arial" w:hAnsi="Arial" w:cs="Arial"/>
          <w:color w:val="111111"/>
          <w:sz w:val="27"/>
          <w:szCs w:val="27"/>
        </w:rPr>
        <w:t> для детей применяются 3 основных вида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Художественные и народные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 способствуют воспитанию нравственных и эстетических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чувств</w:t>
      </w:r>
      <w:r>
        <w:rPr>
          <w:rFonts w:ascii="Arial" w:hAnsi="Arial" w:cs="Arial"/>
          <w:color w:val="111111"/>
          <w:sz w:val="27"/>
          <w:szCs w:val="27"/>
        </w:rPr>
        <w:t>: взаимопомощи, поддержки, сопереживания, ответственности и др. Так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«Репка»</w:t>
      </w:r>
      <w:r>
        <w:rPr>
          <w:rFonts w:ascii="Arial" w:hAnsi="Arial" w:cs="Arial"/>
          <w:color w:val="111111"/>
          <w:sz w:val="27"/>
          <w:szCs w:val="27"/>
        </w:rPr>
        <w:t> ярко отражается то, что помощь и поддержка других людей позволяют достигнуть цели, которая не по силам одному человеку.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Развивающие и обучающие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, позволяющие ребенку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накапливать опыт об окружающих объектах и явлениях, правилах поведения в различных ситуациях (общественных местах и по отношению к людям разного возраста, овладеть письмом и чтением. Например, к этой группе относятся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, в которых могут быть одушевлены буквы и цифры. специально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разработанные психологом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Самостоятельно сочиненные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: через такую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7"/>
          <w:szCs w:val="27"/>
        </w:rPr>
        <w:t> можно узнать о тех переживаниях ребенка, которые он не осознает либо скрывает от взрослых.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 в жизни ребенка имеет колоссальное воспитательное значение. Она становится средством развития и воспитания с первого дня жизни ребёнка и сопровождает его вплоть до подросткового возраста.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в воспитании детей дошкольного возраста велика</w:t>
      </w:r>
      <w:r>
        <w:rPr>
          <w:rFonts w:ascii="Arial" w:hAnsi="Arial" w:cs="Arial"/>
          <w:color w:val="111111"/>
          <w:sz w:val="27"/>
          <w:szCs w:val="27"/>
        </w:rPr>
        <w:t xml:space="preserve">. Она пробуждает все доброе, что есть в душе ребенка, формирует крепкие нравственные ценности и любовь к чтению, учит правильному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общению, развивает эмоциональную сферу и речь. Совместное чтение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сказок</w:t>
      </w:r>
      <w:r>
        <w:rPr>
          <w:rFonts w:ascii="Arial" w:hAnsi="Arial" w:cs="Arial"/>
          <w:color w:val="111111"/>
          <w:sz w:val="27"/>
          <w:szCs w:val="27"/>
        </w:rPr>
        <w:t> помогает воспитателю и детям сблизиться, лучше понять друг друга, доставляет удовольствие от общения.</w:t>
      </w:r>
    </w:p>
    <w:p w:rsidR="007330F6" w:rsidRDefault="007330F6" w:rsidP="00733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как и взрослые, все разные. К каждому нужно подобрать свой ключик. Один ребенок более склонен сочинять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рассказывать</w:t>
      </w:r>
      <w:r>
        <w:rPr>
          <w:rFonts w:ascii="Arial" w:hAnsi="Arial" w:cs="Arial"/>
          <w:color w:val="111111"/>
          <w:sz w:val="27"/>
          <w:szCs w:val="27"/>
        </w:rPr>
        <w:t>, другой не может усидеть на месте, и с ним необходимо постоянно двигаться. Третий любит что-то мастерить своими руками; четвертый обожает рисовать… При выборе методов арт-терапевтического воздействия следует учитывать индивидуальные особенности ребенка и его предпочтения. То, как человек рисует,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рассказывает</w:t>
      </w:r>
      <w:r>
        <w:rPr>
          <w:rFonts w:ascii="Arial" w:hAnsi="Arial" w:cs="Arial"/>
          <w:color w:val="111111"/>
          <w:sz w:val="27"/>
          <w:szCs w:val="27"/>
        </w:rPr>
        <w:t>, сочиняет, является ключом к познанию его внутреннего мира.</w:t>
      </w:r>
    </w:p>
    <w:p w:rsidR="005074B2" w:rsidRDefault="005074B2"/>
    <w:sectPr w:rsidR="005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BA"/>
    <w:rsid w:val="00360854"/>
    <w:rsid w:val="005074B2"/>
    <w:rsid w:val="007330F6"/>
    <w:rsid w:val="008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8967-092A-4450-8955-5777DAD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5</cp:revision>
  <dcterms:created xsi:type="dcterms:W3CDTF">2020-01-09T14:35:00Z</dcterms:created>
  <dcterms:modified xsi:type="dcterms:W3CDTF">2021-01-23T03:28:00Z</dcterms:modified>
</cp:coreProperties>
</file>