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68" w:rsidRPr="00855DA7" w:rsidRDefault="00030D68" w:rsidP="00030D68">
      <w:pPr>
        <w:jc w:val="both"/>
        <w:rPr>
          <w:rFonts w:ascii="Times New Roman" w:hAnsi="Times New Roman"/>
          <w:b/>
          <w:sz w:val="24"/>
          <w:szCs w:val="24"/>
        </w:rPr>
      </w:pPr>
      <w:r w:rsidRPr="00855DA7">
        <w:rPr>
          <w:rFonts w:ascii="Times New Roman" w:hAnsi="Times New Roman"/>
          <w:b/>
          <w:sz w:val="24"/>
          <w:szCs w:val="24"/>
        </w:rPr>
        <w:t>Примерное комплексно-тематическ</w:t>
      </w:r>
      <w:r>
        <w:rPr>
          <w:rFonts w:ascii="Times New Roman" w:hAnsi="Times New Roman"/>
          <w:b/>
          <w:sz w:val="24"/>
          <w:szCs w:val="24"/>
        </w:rPr>
        <w:t xml:space="preserve">ое планирование во второй </w:t>
      </w:r>
      <w:r w:rsidRPr="00855DA7">
        <w:rPr>
          <w:rFonts w:ascii="Times New Roman" w:hAnsi="Times New Roman"/>
          <w:b/>
          <w:sz w:val="24"/>
          <w:szCs w:val="24"/>
        </w:rPr>
        <w:t>группе</w:t>
      </w:r>
      <w:r>
        <w:rPr>
          <w:rFonts w:ascii="Times New Roman" w:hAnsi="Times New Roman"/>
          <w:b/>
          <w:sz w:val="24"/>
          <w:szCs w:val="24"/>
        </w:rPr>
        <w:t xml:space="preserve"> раннего развития</w:t>
      </w:r>
      <w:r w:rsidRPr="00855DA7">
        <w:rPr>
          <w:rFonts w:ascii="Times New Roman" w:hAnsi="Times New Roman"/>
          <w:b/>
          <w:sz w:val="24"/>
          <w:szCs w:val="24"/>
        </w:rPr>
        <w:t>.</w:t>
      </w:r>
    </w:p>
    <w:p w:rsidR="00030D68" w:rsidRPr="00855DA7" w:rsidRDefault="00030D68" w:rsidP="00030D6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3198"/>
        <w:gridCol w:w="3110"/>
      </w:tblGrid>
      <w:tr w:rsidR="00030D68" w:rsidRPr="00A0017A" w:rsidTr="0051373F">
        <w:tc>
          <w:tcPr>
            <w:tcW w:w="3473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030D68" w:rsidRPr="00A0017A" w:rsidTr="0051373F">
        <w:tc>
          <w:tcPr>
            <w:tcW w:w="3473" w:type="dxa"/>
          </w:tcPr>
          <w:p w:rsidR="00030D68" w:rsidRDefault="00030D68" w:rsidP="005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1.09-4.09.</w:t>
            </w:r>
          </w:p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 xml:space="preserve"> 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</w:t>
            </w:r>
            <w:r>
              <w:rPr>
                <w:rFonts w:ascii="Times New Roman" w:hAnsi="Times New Roman"/>
                <w:sz w:val="24"/>
                <w:szCs w:val="24"/>
              </w:rPr>
              <w:t>оватка, игрушки и пр.). Познако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474" w:type="dxa"/>
          </w:tcPr>
          <w:p w:rsidR="00030D68" w:rsidRPr="00C05503" w:rsidRDefault="00030D68" w:rsidP="005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03">
              <w:rPr>
                <w:rFonts w:ascii="Times New Roman" w:hAnsi="Times New Roman"/>
                <w:sz w:val="24"/>
                <w:szCs w:val="24"/>
              </w:rPr>
              <w:t>Родительское собрание «Давайте познакомимся»</w:t>
            </w:r>
          </w:p>
        </w:tc>
      </w:tr>
      <w:tr w:rsidR="00030D68" w:rsidRPr="00A0017A" w:rsidTr="0051373F">
        <w:tc>
          <w:tcPr>
            <w:tcW w:w="3473" w:type="dxa"/>
          </w:tcPr>
          <w:p w:rsidR="00030D68" w:rsidRDefault="00030D68" w:rsidP="005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7.09-25.09</w:t>
            </w:r>
          </w:p>
          <w:p w:rsidR="00030D68" w:rsidRDefault="00030D68" w:rsidP="005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осень принесла! (фрукты, овощи)</w:t>
            </w:r>
          </w:p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Листопад, листопад!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Праздник «Осень». Выставка детского творчества. Сбор осенних листьев и создание коллективной работы — плаката с самыми красивыми из собранных листьев.</w:t>
            </w:r>
          </w:p>
        </w:tc>
      </w:tr>
      <w:tr w:rsidR="00030D68" w:rsidRPr="00A0017A" w:rsidTr="0051373F">
        <w:tc>
          <w:tcPr>
            <w:tcW w:w="3473" w:type="dxa"/>
          </w:tcPr>
          <w:p w:rsidR="00030D68" w:rsidRDefault="00030D68" w:rsidP="005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25.09- 16.10</w:t>
            </w:r>
          </w:p>
          <w:p w:rsidR="00030D68" w:rsidRDefault="00030D68" w:rsidP="005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мы, какие мы?!</w:t>
            </w:r>
          </w:p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и их детёныши.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Формировать 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едставления о себе как о челове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ке; об основных частях тела человек</w:t>
            </w:r>
            <w:r>
              <w:rPr>
                <w:rFonts w:ascii="Times New Roman" w:hAnsi="Times New Roman"/>
                <w:sz w:val="24"/>
                <w:szCs w:val="24"/>
              </w:rPr>
              <w:t>а, их назначе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3474" w:type="dxa"/>
          </w:tcPr>
          <w:p w:rsidR="00030D68" w:rsidRDefault="00030D68" w:rsidP="005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Совместное с родителя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чаепитие. Создание </w:t>
            </w:r>
          </w:p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коллективного плаката с фото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графиями детей. Игра «Кто у нас хороший?».</w:t>
            </w:r>
          </w:p>
        </w:tc>
      </w:tr>
      <w:tr w:rsidR="00030D68" w:rsidRPr="00A0017A" w:rsidTr="0051373F">
        <w:tc>
          <w:tcPr>
            <w:tcW w:w="3473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lastRenderedPageBreak/>
              <w:t>Мой дом (3-я неделя октября — 2-я неделя ноября)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Знакомить детей с родным городом (поселком): его названием, объектами (улица, дом, магазин, поликлиника);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транспортом, «городскими» про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фессиями (врач, продавец, милиционер).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Тематическое развле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чение «Мои любимые игрушки». Выставка детского творчества.</w:t>
            </w:r>
          </w:p>
        </w:tc>
      </w:tr>
      <w:tr w:rsidR="00030D68" w:rsidRPr="00A0017A" w:rsidTr="0051373F">
        <w:tc>
          <w:tcPr>
            <w:tcW w:w="3473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Новогодний праздник (3-я неделя ноября — 4-я неделя декабря)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</w:t>
            </w:r>
            <w:r>
              <w:rPr>
                <w:rFonts w:ascii="Times New Roman" w:hAnsi="Times New Roman"/>
                <w:sz w:val="24"/>
                <w:szCs w:val="24"/>
              </w:rPr>
              <w:t>уникативной, трудовой, познава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/>
                <w:sz w:val="24"/>
                <w:szCs w:val="24"/>
              </w:rPr>
              <w:t>вательской, продуктивной, музы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кально-художестве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нной, чтения) вокруг темы Ново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го года и новогоднего праздника.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</w:tr>
      <w:tr w:rsidR="00030D68" w:rsidRPr="00A0017A" w:rsidTr="0051373F">
        <w:tc>
          <w:tcPr>
            <w:tcW w:w="3473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Зима (1-я–4-я недели января)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 зиме (сезонные изменения в природе, одежде людей, на участке детского сада). Расширять знания о до- машних животных </w:t>
            </w:r>
            <w:r>
              <w:rPr>
                <w:rFonts w:ascii="Times New Roman" w:hAnsi="Times New Roman"/>
                <w:sz w:val="24"/>
                <w:szCs w:val="24"/>
              </w:rPr>
              <w:t>и птицах. Знакомить с некоторы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ми особенностями поведения лесных зверей и птиц зимой.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030D68" w:rsidRPr="00A0017A" w:rsidTr="0051373F">
        <w:tc>
          <w:tcPr>
            <w:tcW w:w="3473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Мамин день (1-я неделя февраля — 1-я неделя марта)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 xml:space="preserve"> Организовывать все виды детской деятельности (игровой, комм</w:t>
            </w:r>
            <w:r>
              <w:rPr>
                <w:rFonts w:ascii="Times New Roman" w:hAnsi="Times New Roman"/>
                <w:sz w:val="24"/>
                <w:szCs w:val="24"/>
              </w:rPr>
              <w:t>уникативной, трудовой, познава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тельно-исследо</w:t>
            </w:r>
            <w:r>
              <w:rPr>
                <w:rFonts w:ascii="Times New Roman" w:hAnsi="Times New Roman"/>
                <w:sz w:val="24"/>
                <w:szCs w:val="24"/>
              </w:rPr>
              <w:t>вательской, продуктивной, музы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кально-художественной, чтения) вокруг те</w:t>
            </w:r>
            <w:r>
              <w:rPr>
                <w:rFonts w:ascii="Times New Roman" w:hAnsi="Times New Roman"/>
                <w:sz w:val="24"/>
                <w:szCs w:val="24"/>
              </w:rPr>
              <w:t>мы се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мьи, любви к маме, бабушке.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</w:tr>
      <w:tr w:rsidR="00030D68" w:rsidRPr="00A0017A" w:rsidTr="0051373F">
        <w:tc>
          <w:tcPr>
            <w:tcW w:w="3473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Народная игрушка (2-я–4-я недели марта)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 xml:space="preserve"> Знакомить с народным творчеством на примере народных игрушек. Знакомить с у</w:t>
            </w:r>
            <w:r>
              <w:rPr>
                <w:rFonts w:ascii="Times New Roman" w:hAnsi="Times New Roman"/>
                <w:sz w:val="24"/>
                <w:szCs w:val="24"/>
              </w:rPr>
              <w:t>стным народным творчеством (пе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сенки, потешки и др.). Использовать фольклор при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 всех ви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дов детской деятельности.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Игры-забавы. Праздник народной игрушки.</w:t>
            </w:r>
          </w:p>
        </w:tc>
      </w:tr>
      <w:tr w:rsidR="00030D68" w:rsidRPr="00A0017A" w:rsidTr="0051373F">
        <w:tc>
          <w:tcPr>
            <w:tcW w:w="3473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Весна (1-я–4-я недели апреля)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Формировать эл</w:t>
            </w:r>
            <w:r>
              <w:rPr>
                <w:rFonts w:ascii="Times New Roman" w:hAnsi="Times New Roman"/>
                <w:sz w:val="24"/>
                <w:szCs w:val="24"/>
              </w:rPr>
              <w:t>ементарные представления о вес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 xml:space="preserve">не (сезонные изменения в природе, одежде людей, на участке детского сада). Расширять знания о домашних животных и </w:t>
            </w:r>
            <w:r w:rsidRPr="00A0017A">
              <w:rPr>
                <w:rFonts w:ascii="Times New Roman" w:hAnsi="Times New Roman"/>
                <w:sz w:val="24"/>
                <w:szCs w:val="24"/>
              </w:rPr>
              <w:lastRenderedPageBreak/>
              <w:t>птицах. Знакомить с некоторыми особенностями поведе- ния лесных зверей и птиц весной.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«Весна». Выставка детского творчества.</w:t>
            </w:r>
          </w:p>
        </w:tc>
      </w:tr>
      <w:tr w:rsidR="00030D68" w:rsidRPr="00A0017A" w:rsidTr="0051373F">
        <w:tc>
          <w:tcPr>
            <w:tcW w:w="3473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Лето (1-я–4-я недели мая)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</w:t>
            </w:r>
            <w:r>
              <w:rPr>
                <w:rFonts w:ascii="Times New Roman" w:hAnsi="Times New Roman"/>
                <w:sz w:val="24"/>
                <w:szCs w:val="24"/>
              </w:rPr>
              <w:t>екоторыми особенностями поведе</w:t>
            </w:r>
            <w:r w:rsidRPr="00A0017A">
              <w:rPr>
                <w:rFonts w:ascii="Times New Roman" w:hAnsi="Times New Roman"/>
                <w:sz w:val="24"/>
                <w:szCs w:val="24"/>
              </w:rPr>
              <w:t>ния лесных зверей и птиц летом. Познакомить с некоторыми животными жарких стран.</w:t>
            </w:r>
          </w:p>
        </w:tc>
        <w:tc>
          <w:tcPr>
            <w:tcW w:w="3474" w:type="dxa"/>
          </w:tcPr>
          <w:p w:rsidR="00030D68" w:rsidRPr="00A0017A" w:rsidRDefault="00030D68" w:rsidP="005137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17A">
              <w:rPr>
                <w:rFonts w:ascii="Times New Roman" w:hAnsi="Times New Roman"/>
                <w:sz w:val="24"/>
                <w:szCs w:val="24"/>
              </w:rPr>
              <w:t>Праздник «Лето».</w:t>
            </w:r>
          </w:p>
        </w:tc>
      </w:tr>
    </w:tbl>
    <w:p w:rsidR="00030D68" w:rsidRPr="00855DA7" w:rsidRDefault="00030D68" w:rsidP="00030D68">
      <w:pPr>
        <w:jc w:val="both"/>
        <w:rPr>
          <w:rFonts w:ascii="Times New Roman" w:hAnsi="Times New Roman"/>
          <w:b/>
          <w:sz w:val="24"/>
          <w:szCs w:val="24"/>
        </w:rPr>
      </w:pPr>
      <w:r w:rsidRPr="00855DA7">
        <w:rPr>
          <w:rFonts w:ascii="Times New Roman" w:hAnsi="Times New Roman"/>
          <w:sz w:val="24"/>
          <w:szCs w:val="24"/>
        </w:rPr>
        <w:t>В летний период детский сад работает в каникулярном режиме (1-я неделя июня — 3-я неделя августа).</w:t>
      </w:r>
    </w:p>
    <w:p w:rsidR="004202A7" w:rsidRDefault="004202A7">
      <w:bookmarkStart w:id="0" w:name="_GoBack"/>
      <w:bookmarkEnd w:id="0"/>
    </w:p>
    <w:sectPr w:rsidR="0042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26"/>
    <w:rsid w:val="00030D68"/>
    <w:rsid w:val="004202A7"/>
    <w:rsid w:val="004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811B-D4AA-47A1-843D-7CB85955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68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2</cp:revision>
  <dcterms:created xsi:type="dcterms:W3CDTF">2021-02-02T11:07:00Z</dcterms:created>
  <dcterms:modified xsi:type="dcterms:W3CDTF">2021-02-02T11:07:00Z</dcterms:modified>
</cp:coreProperties>
</file>